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074" w:rsidRDefault="00936EBE">
      <w:pPr>
        <w:spacing w:line="360" w:lineRule="auto"/>
        <w:jc w:val="center"/>
        <w:rPr>
          <w:rFonts w:ascii="方正小标宋简体" w:eastAsia="方正小标宋简体" w:hAnsi="仿宋"/>
          <w:sz w:val="44"/>
          <w:szCs w:val="44"/>
        </w:rPr>
      </w:pPr>
      <w:r>
        <w:rPr>
          <w:rFonts w:ascii="方正小标宋简体" w:eastAsia="方正小标宋简体" w:hAnsi="仿宋" w:hint="eastAsia"/>
          <w:sz w:val="44"/>
          <w:szCs w:val="44"/>
        </w:rPr>
        <w:t>关于申报2016年滇西应用技术大学科学研究项目的通知</w:t>
      </w:r>
    </w:p>
    <w:p w:rsidR="00655074" w:rsidRDefault="00655074">
      <w:pPr>
        <w:spacing w:line="360" w:lineRule="auto"/>
        <w:rPr>
          <w:rFonts w:ascii="仿宋" w:eastAsia="仿宋" w:hAnsi="仿宋"/>
          <w:b/>
          <w:szCs w:val="21"/>
        </w:rPr>
      </w:pPr>
    </w:p>
    <w:p w:rsidR="00655074" w:rsidRPr="00A57121" w:rsidRDefault="00936EBE">
      <w:pPr>
        <w:spacing w:line="360" w:lineRule="auto"/>
        <w:rPr>
          <w:rFonts w:ascii="方正仿宋_GBK" w:eastAsia="方正仿宋_GBK" w:hAnsi="仿宋"/>
          <w:sz w:val="32"/>
          <w:szCs w:val="32"/>
        </w:rPr>
      </w:pPr>
      <w:r w:rsidRPr="00A57121">
        <w:rPr>
          <w:rFonts w:ascii="方正仿宋_GBK" w:eastAsia="方正仿宋_GBK" w:hAnsi="仿宋" w:hint="eastAsia"/>
          <w:sz w:val="32"/>
          <w:szCs w:val="32"/>
        </w:rPr>
        <w:t>各部室、特色学院：</w:t>
      </w:r>
    </w:p>
    <w:p w:rsidR="00655074" w:rsidRPr="00A57121" w:rsidRDefault="00936EBE">
      <w:pPr>
        <w:spacing w:line="360" w:lineRule="auto"/>
        <w:ind w:firstLine="630"/>
        <w:rPr>
          <w:rFonts w:ascii="方正仿宋_GBK" w:eastAsia="方正仿宋_GBK" w:hAnsi="仿宋"/>
          <w:sz w:val="32"/>
          <w:szCs w:val="32"/>
        </w:rPr>
      </w:pPr>
      <w:r w:rsidRPr="00A57121">
        <w:rPr>
          <w:rFonts w:ascii="方正仿宋_GBK" w:eastAsia="方正仿宋_GBK" w:hAnsi="仿宋" w:hint="eastAsia"/>
          <w:sz w:val="32"/>
          <w:szCs w:val="32"/>
        </w:rPr>
        <w:t>为培养学校中青年教师的科研能力，挖掘学校科技创新潜力和提高社会服务能力，提升全校教职员工管理、教学</w:t>
      </w:r>
      <w:r w:rsidR="00E17B7C">
        <w:rPr>
          <w:rFonts w:ascii="方正仿宋_GBK" w:eastAsia="方正仿宋_GBK" w:hAnsi="仿宋" w:hint="eastAsia"/>
          <w:sz w:val="32"/>
          <w:szCs w:val="32"/>
        </w:rPr>
        <w:t>、</w:t>
      </w:r>
      <w:r w:rsidRPr="00A57121">
        <w:rPr>
          <w:rFonts w:ascii="方正仿宋_GBK" w:eastAsia="方正仿宋_GBK" w:hAnsi="仿宋" w:hint="eastAsia"/>
          <w:sz w:val="32"/>
          <w:szCs w:val="32"/>
        </w:rPr>
        <w:t>科研水平和质量。借鉴相关高校的做法，结合学校产教融合的办学特点，制定出台了《滇西应用技术大学科研项目管理办法（试行）》。现将开展2016年度滇西应用技术大学（以下简称</w:t>
      </w:r>
      <w:r w:rsidR="00E17B7C">
        <w:rPr>
          <w:rFonts w:ascii="方正仿宋_GBK" w:eastAsia="方正仿宋_GBK" w:hAnsi="仿宋" w:hint="eastAsia"/>
          <w:sz w:val="32"/>
          <w:szCs w:val="32"/>
        </w:rPr>
        <w:t>“</w:t>
      </w:r>
      <w:r w:rsidR="00E17B7C" w:rsidRPr="00A57121">
        <w:rPr>
          <w:rFonts w:ascii="方正仿宋_GBK" w:eastAsia="方正仿宋_GBK" w:hAnsi="仿宋" w:hint="eastAsia"/>
          <w:sz w:val="32"/>
          <w:szCs w:val="32"/>
        </w:rPr>
        <w:t>滇西大</w:t>
      </w:r>
      <w:r w:rsidR="00E17B7C">
        <w:rPr>
          <w:rFonts w:ascii="方正仿宋_GBK" w:eastAsia="方正仿宋_GBK" w:hAnsi="仿宋" w:hint="eastAsia"/>
          <w:sz w:val="32"/>
          <w:szCs w:val="32"/>
        </w:rPr>
        <w:t>”</w:t>
      </w:r>
      <w:r w:rsidRPr="00A57121">
        <w:rPr>
          <w:rFonts w:ascii="方正仿宋_GBK" w:eastAsia="方正仿宋_GBK" w:hAnsi="仿宋" w:hint="eastAsia"/>
          <w:sz w:val="32"/>
          <w:szCs w:val="32"/>
        </w:rPr>
        <w:t>）科学研究项目（以下简称</w:t>
      </w:r>
      <w:r w:rsidR="00E17B7C">
        <w:rPr>
          <w:rFonts w:ascii="方正仿宋_GBK" w:eastAsia="方正仿宋_GBK" w:hAnsi="仿宋" w:hint="eastAsia"/>
          <w:sz w:val="32"/>
          <w:szCs w:val="32"/>
        </w:rPr>
        <w:t>“</w:t>
      </w:r>
      <w:r w:rsidR="00E17B7C" w:rsidRPr="00A57121">
        <w:rPr>
          <w:rFonts w:ascii="方正仿宋_GBK" w:eastAsia="方正仿宋_GBK" w:hAnsi="仿宋" w:hint="eastAsia"/>
          <w:sz w:val="32"/>
          <w:szCs w:val="32"/>
        </w:rPr>
        <w:t>校级项目</w:t>
      </w:r>
      <w:r w:rsidR="00E17B7C">
        <w:rPr>
          <w:rFonts w:ascii="方正仿宋_GBK" w:eastAsia="方正仿宋_GBK" w:hAnsi="仿宋" w:hint="eastAsia"/>
          <w:sz w:val="32"/>
          <w:szCs w:val="32"/>
        </w:rPr>
        <w:t>”</w:t>
      </w:r>
      <w:r w:rsidRPr="00A57121">
        <w:rPr>
          <w:rFonts w:ascii="方正仿宋_GBK" w:eastAsia="方正仿宋_GBK" w:hAnsi="仿宋" w:hint="eastAsia"/>
          <w:sz w:val="32"/>
          <w:szCs w:val="32"/>
        </w:rPr>
        <w:t>）申报工作，有关事宜通知如下：</w:t>
      </w:r>
    </w:p>
    <w:p w:rsidR="00655074" w:rsidRPr="00A57121" w:rsidRDefault="00936EBE">
      <w:pPr>
        <w:spacing w:line="360" w:lineRule="auto"/>
        <w:ind w:firstLineChars="200" w:firstLine="640"/>
        <w:rPr>
          <w:rFonts w:ascii="方正黑体_GBK" w:eastAsia="方正黑体_GBK" w:hAnsi="黑体"/>
          <w:sz w:val="32"/>
          <w:szCs w:val="32"/>
        </w:rPr>
      </w:pPr>
      <w:r w:rsidRPr="00A57121">
        <w:rPr>
          <w:rFonts w:ascii="方正黑体_GBK" w:eastAsia="方正黑体_GBK" w:hAnsi="黑体" w:hint="eastAsia"/>
          <w:sz w:val="32"/>
          <w:szCs w:val="32"/>
        </w:rPr>
        <w:t>一、申报资格</w:t>
      </w:r>
    </w:p>
    <w:p w:rsidR="0081029E" w:rsidRPr="0081029E" w:rsidRDefault="0081029E" w:rsidP="0081029E">
      <w:pPr>
        <w:spacing w:line="360" w:lineRule="auto"/>
        <w:ind w:firstLineChars="200" w:firstLine="640"/>
        <w:rPr>
          <w:rFonts w:ascii="方正仿宋_GBK" w:eastAsia="方正仿宋_GBK" w:hAnsi="仿宋"/>
          <w:sz w:val="32"/>
          <w:szCs w:val="32"/>
        </w:rPr>
      </w:pPr>
      <w:r>
        <w:rPr>
          <w:rFonts w:ascii="方正仿宋_GBK" w:eastAsia="方正仿宋_GBK" w:hAnsi="仿宋" w:hint="eastAsia"/>
          <w:sz w:val="32"/>
          <w:szCs w:val="32"/>
        </w:rPr>
        <w:t>（一）</w:t>
      </w:r>
      <w:r w:rsidRPr="0081029E">
        <w:rPr>
          <w:rFonts w:ascii="方正仿宋_GBK" w:eastAsia="方正仿宋_GBK" w:hAnsi="仿宋" w:hint="eastAsia"/>
          <w:sz w:val="32"/>
          <w:szCs w:val="32"/>
        </w:rPr>
        <w:t>申请者原则上应具有初级及以上技术职称（正科级职务及以上），未获前述职称（职务）但具备硕士研究生及以上学历者需有1位副高级及以上教师推荐。原则上，副高级及以上职称教师不允许申请校级科研项目。</w:t>
      </w:r>
    </w:p>
    <w:p w:rsidR="0081029E" w:rsidRPr="0081029E" w:rsidRDefault="0081029E" w:rsidP="0081029E">
      <w:pPr>
        <w:spacing w:line="360" w:lineRule="auto"/>
        <w:ind w:firstLineChars="200" w:firstLine="640"/>
        <w:rPr>
          <w:rFonts w:ascii="方正仿宋_GBK" w:eastAsia="方正仿宋_GBK" w:hAnsi="仿宋"/>
          <w:sz w:val="32"/>
          <w:szCs w:val="32"/>
        </w:rPr>
      </w:pPr>
      <w:r>
        <w:rPr>
          <w:rFonts w:ascii="方正仿宋_GBK" w:eastAsia="方正仿宋_GBK" w:hAnsi="仿宋" w:hint="eastAsia"/>
          <w:sz w:val="32"/>
          <w:szCs w:val="32"/>
        </w:rPr>
        <w:t>（二）</w:t>
      </w:r>
      <w:r w:rsidRPr="0081029E">
        <w:rPr>
          <w:rFonts w:ascii="方正仿宋_GBK" w:eastAsia="方正仿宋_GBK" w:hAnsi="仿宋" w:hint="eastAsia"/>
          <w:sz w:val="32"/>
          <w:szCs w:val="32"/>
        </w:rPr>
        <w:t>项目负责人为1人，原则上为滇西大在编在岗人员，为落实《滇西应用技术大学试点方案》关于产教融合、开放衔接、合作办学的理念，省内外对口合作院校、企业、科研院所、合作办学行业企业领军人才、挂职干部、柔性引进人才以及筹建工作组人员也可参与申报。</w:t>
      </w:r>
    </w:p>
    <w:p w:rsidR="0081029E" w:rsidRPr="0081029E" w:rsidRDefault="0081029E" w:rsidP="0081029E">
      <w:pPr>
        <w:spacing w:line="360" w:lineRule="auto"/>
        <w:ind w:firstLineChars="200" w:firstLine="640"/>
        <w:rPr>
          <w:rFonts w:ascii="方正仿宋_GBK" w:eastAsia="方正仿宋_GBK" w:hAnsi="仿宋"/>
          <w:sz w:val="32"/>
          <w:szCs w:val="32"/>
        </w:rPr>
      </w:pPr>
      <w:r>
        <w:rPr>
          <w:rFonts w:ascii="方正仿宋_GBK" w:eastAsia="方正仿宋_GBK" w:hAnsi="仿宋" w:hint="eastAsia"/>
          <w:sz w:val="32"/>
          <w:szCs w:val="32"/>
        </w:rPr>
        <w:lastRenderedPageBreak/>
        <w:t>（三）</w:t>
      </w:r>
      <w:r w:rsidRPr="0081029E">
        <w:rPr>
          <w:rFonts w:ascii="方正仿宋_GBK" w:eastAsia="方正仿宋_GBK" w:hAnsi="仿宋" w:hint="eastAsia"/>
          <w:sz w:val="32"/>
          <w:szCs w:val="32"/>
        </w:rPr>
        <w:t>青年项目年龄限制：不超过40岁。</w:t>
      </w:r>
    </w:p>
    <w:p w:rsidR="0081029E" w:rsidRDefault="0081029E" w:rsidP="0081029E">
      <w:pPr>
        <w:spacing w:line="360" w:lineRule="auto"/>
        <w:ind w:firstLineChars="200" w:firstLine="640"/>
        <w:rPr>
          <w:rFonts w:ascii="方正仿宋_GBK" w:eastAsia="方正仿宋_GBK" w:hAnsi="仿宋"/>
          <w:sz w:val="32"/>
          <w:szCs w:val="32"/>
        </w:rPr>
      </w:pPr>
      <w:r>
        <w:rPr>
          <w:rFonts w:ascii="方正仿宋_GBK" w:eastAsia="方正仿宋_GBK" w:hAnsi="仿宋" w:hint="eastAsia"/>
          <w:sz w:val="32"/>
          <w:szCs w:val="32"/>
        </w:rPr>
        <w:t>（四）</w:t>
      </w:r>
      <w:r w:rsidRPr="0081029E">
        <w:rPr>
          <w:rFonts w:ascii="方正仿宋_GBK" w:eastAsia="方正仿宋_GBK" w:hAnsi="仿宋" w:hint="eastAsia"/>
          <w:sz w:val="32"/>
          <w:szCs w:val="32"/>
        </w:rPr>
        <w:t>申请者应具有良好的政治思想素质，具有独立开展和组织科研工作的能力，能作为项目的实际主持者并担负实质性研究工作。项目负责人及课题组成员具有完成课题的良好信誉，无学术不端等有悖于科学道德和学风建设的行为。</w:t>
      </w:r>
    </w:p>
    <w:p w:rsidR="00655074" w:rsidRPr="00A57121" w:rsidRDefault="00936EBE" w:rsidP="0081029E">
      <w:pPr>
        <w:spacing w:line="360" w:lineRule="auto"/>
        <w:ind w:firstLineChars="200" w:firstLine="640"/>
        <w:rPr>
          <w:rFonts w:ascii="方正黑体_GBK" w:eastAsia="方正黑体_GBK" w:hAnsi="黑体"/>
          <w:sz w:val="32"/>
          <w:szCs w:val="32"/>
        </w:rPr>
      </w:pPr>
      <w:r w:rsidRPr="00A57121">
        <w:rPr>
          <w:rFonts w:ascii="方正黑体_GBK" w:eastAsia="方正黑体_GBK" w:hAnsi="黑体" w:hint="eastAsia"/>
          <w:sz w:val="32"/>
          <w:szCs w:val="32"/>
        </w:rPr>
        <w:t>二、项目类别</w:t>
      </w:r>
    </w:p>
    <w:p w:rsidR="00655074" w:rsidRPr="00A57121" w:rsidRDefault="0081029E" w:rsidP="0081029E">
      <w:pPr>
        <w:spacing w:line="360" w:lineRule="auto"/>
        <w:ind w:firstLineChars="200" w:firstLine="640"/>
        <w:rPr>
          <w:rFonts w:ascii="方正仿宋_GBK" w:eastAsia="方正仿宋_GBK" w:hAnsi="仿宋" w:cs="仿宋"/>
          <w:sz w:val="32"/>
          <w:szCs w:val="32"/>
        </w:rPr>
      </w:pPr>
      <w:r w:rsidRPr="0081029E">
        <w:rPr>
          <w:rFonts w:ascii="方正仿宋_GBK" w:eastAsia="方正仿宋_GBK" w:hAnsi="仿宋" w:cs="仿宋" w:hint="eastAsia"/>
          <w:sz w:val="32"/>
          <w:szCs w:val="32"/>
        </w:rPr>
        <w:t>校级项目根据研究人员属性和研究问题的重要性和实用性分为青年项目、一般项目及重点项目三个项目类别。</w:t>
      </w:r>
    </w:p>
    <w:p w:rsidR="00655074" w:rsidRPr="00A57121" w:rsidRDefault="00936EBE">
      <w:pPr>
        <w:spacing w:line="360" w:lineRule="auto"/>
        <w:ind w:firstLineChars="200" w:firstLine="640"/>
        <w:rPr>
          <w:rFonts w:ascii="方正黑体_GBK" w:eastAsia="方正黑体_GBK" w:hAnsi="黑体"/>
          <w:sz w:val="32"/>
          <w:szCs w:val="32"/>
        </w:rPr>
      </w:pPr>
      <w:r w:rsidRPr="00A57121">
        <w:rPr>
          <w:rFonts w:ascii="方正黑体_GBK" w:eastAsia="方正黑体_GBK" w:hAnsi="黑体" w:hint="eastAsia"/>
          <w:sz w:val="32"/>
          <w:szCs w:val="32"/>
        </w:rPr>
        <w:t>三、研究类别</w:t>
      </w:r>
    </w:p>
    <w:p w:rsidR="0081029E" w:rsidRPr="0081029E" w:rsidRDefault="0081029E" w:rsidP="0081029E">
      <w:pPr>
        <w:spacing w:line="360" w:lineRule="auto"/>
        <w:ind w:firstLineChars="200" w:firstLine="640"/>
        <w:rPr>
          <w:rFonts w:ascii="方正仿宋_GBK" w:eastAsia="方正仿宋_GBK" w:hAnsi="仿宋" w:cs="仿宋"/>
          <w:sz w:val="32"/>
          <w:szCs w:val="32"/>
        </w:rPr>
      </w:pPr>
      <w:r w:rsidRPr="0081029E">
        <w:rPr>
          <w:rFonts w:ascii="方正仿宋_GBK" w:eastAsia="方正仿宋_GBK" w:hAnsi="仿宋" w:cs="仿宋" w:hint="eastAsia"/>
          <w:sz w:val="32"/>
          <w:szCs w:val="32"/>
        </w:rPr>
        <w:t>校级项目按研究内容的不同分为教学研究项目与科学研究项目两大类。</w:t>
      </w:r>
    </w:p>
    <w:p w:rsidR="0081029E" w:rsidRPr="0081029E" w:rsidRDefault="0081029E" w:rsidP="0081029E">
      <w:pPr>
        <w:spacing w:line="360" w:lineRule="auto"/>
        <w:ind w:firstLineChars="200" w:firstLine="640"/>
        <w:rPr>
          <w:rFonts w:ascii="方正仿宋_GBK" w:eastAsia="方正仿宋_GBK" w:hAnsi="仿宋" w:cs="仿宋"/>
          <w:sz w:val="32"/>
          <w:szCs w:val="32"/>
        </w:rPr>
      </w:pPr>
      <w:r>
        <w:rPr>
          <w:rFonts w:ascii="方正仿宋_GBK" w:eastAsia="方正仿宋_GBK" w:hAnsi="仿宋" w:cs="仿宋" w:hint="eastAsia"/>
          <w:sz w:val="32"/>
          <w:szCs w:val="32"/>
        </w:rPr>
        <w:t>（一）</w:t>
      </w:r>
      <w:r w:rsidRPr="0081029E">
        <w:rPr>
          <w:rFonts w:ascii="方正仿宋_GBK" w:eastAsia="方正仿宋_GBK" w:hAnsi="仿宋" w:cs="仿宋" w:hint="eastAsia"/>
          <w:sz w:val="32"/>
          <w:szCs w:val="32"/>
        </w:rPr>
        <w:t>教学研究类主要讨论有关教材建设、课程建设、教学方法改革等问题。成果以编订的教材、教学案例库、有关新教学方法的综合研究报告、教学软件等为主，还可以包括中文核心期刊或学校认可的其他期刊收录论文、咨询报告、专著等。</w:t>
      </w:r>
    </w:p>
    <w:p w:rsidR="0081029E" w:rsidRPr="0081029E" w:rsidRDefault="0081029E" w:rsidP="0081029E">
      <w:pPr>
        <w:spacing w:line="360" w:lineRule="auto"/>
        <w:ind w:firstLineChars="200" w:firstLine="640"/>
        <w:rPr>
          <w:rFonts w:ascii="方正仿宋_GBK" w:eastAsia="方正仿宋_GBK" w:hAnsi="仿宋" w:cs="仿宋"/>
          <w:sz w:val="32"/>
          <w:szCs w:val="32"/>
        </w:rPr>
      </w:pPr>
      <w:r>
        <w:rPr>
          <w:rFonts w:ascii="方正仿宋_GBK" w:eastAsia="方正仿宋_GBK" w:hAnsi="仿宋" w:cs="仿宋" w:hint="eastAsia"/>
          <w:sz w:val="32"/>
          <w:szCs w:val="32"/>
        </w:rPr>
        <w:t>（二）</w:t>
      </w:r>
      <w:r w:rsidRPr="0081029E">
        <w:rPr>
          <w:rFonts w:ascii="方正仿宋_GBK" w:eastAsia="方正仿宋_GBK" w:hAnsi="仿宋" w:cs="仿宋" w:hint="eastAsia"/>
          <w:sz w:val="32"/>
          <w:szCs w:val="32"/>
        </w:rPr>
        <w:t>科学研究类分为应用基础研究和科技研发两个研究类别。</w:t>
      </w:r>
    </w:p>
    <w:p w:rsidR="0081029E" w:rsidRPr="0081029E" w:rsidRDefault="0081029E" w:rsidP="0081029E">
      <w:pPr>
        <w:spacing w:line="360" w:lineRule="auto"/>
        <w:ind w:firstLineChars="200" w:firstLine="640"/>
        <w:rPr>
          <w:rFonts w:ascii="方正仿宋_GBK" w:eastAsia="方正仿宋_GBK" w:hAnsi="仿宋" w:cs="仿宋"/>
          <w:sz w:val="32"/>
          <w:szCs w:val="32"/>
        </w:rPr>
      </w:pPr>
      <w:r>
        <w:rPr>
          <w:rFonts w:ascii="方正仿宋_GBK" w:eastAsia="方正仿宋_GBK" w:hAnsi="仿宋" w:cs="仿宋" w:hint="eastAsia"/>
          <w:sz w:val="32"/>
          <w:szCs w:val="32"/>
        </w:rPr>
        <w:t>1.</w:t>
      </w:r>
      <w:r w:rsidRPr="0081029E">
        <w:rPr>
          <w:rFonts w:ascii="方正仿宋_GBK" w:eastAsia="方正仿宋_GBK" w:hAnsi="仿宋" w:cs="仿宋" w:hint="eastAsia"/>
          <w:sz w:val="32"/>
          <w:szCs w:val="32"/>
        </w:rPr>
        <w:t>应用基础研究主要是围绕重大的或广泛的应用目的，以探索新原理、新理论、新方法，开拓新领域、新知识为目标的研究。成果以综合研究报告、中文核心期刊或学校认可的其他期刊收录论文、咨询报告、专著等为主。按研究领域</w:t>
      </w:r>
      <w:r w:rsidRPr="0081029E">
        <w:rPr>
          <w:rFonts w:ascii="方正仿宋_GBK" w:eastAsia="方正仿宋_GBK" w:hAnsi="仿宋" w:cs="仿宋" w:hint="eastAsia"/>
          <w:sz w:val="32"/>
          <w:szCs w:val="32"/>
        </w:rPr>
        <w:lastRenderedPageBreak/>
        <w:t>的不同又可分为理工农</w:t>
      </w:r>
      <w:proofErr w:type="gramStart"/>
      <w:r w:rsidRPr="0081029E">
        <w:rPr>
          <w:rFonts w:ascii="方正仿宋_GBK" w:eastAsia="方正仿宋_GBK" w:hAnsi="仿宋" w:cs="仿宋" w:hint="eastAsia"/>
          <w:sz w:val="32"/>
          <w:szCs w:val="32"/>
        </w:rPr>
        <w:t>医</w:t>
      </w:r>
      <w:proofErr w:type="gramEnd"/>
      <w:r w:rsidRPr="0081029E">
        <w:rPr>
          <w:rFonts w:ascii="方正仿宋_GBK" w:eastAsia="方正仿宋_GBK" w:hAnsi="仿宋" w:cs="仿宋" w:hint="eastAsia"/>
          <w:sz w:val="32"/>
          <w:szCs w:val="32"/>
        </w:rPr>
        <w:t>类和人文社科类两大类。其中，理工农</w:t>
      </w:r>
      <w:proofErr w:type="gramStart"/>
      <w:r w:rsidRPr="0081029E">
        <w:rPr>
          <w:rFonts w:ascii="方正仿宋_GBK" w:eastAsia="方正仿宋_GBK" w:hAnsi="仿宋" w:cs="仿宋" w:hint="eastAsia"/>
          <w:sz w:val="32"/>
          <w:szCs w:val="32"/>
        </w:rPr>
        <w:t>医</w:t>
      </w:r>
      <w:proofErr w:type="gramEnd"/>
      <w:r w:rsidRPr="0081029E">
        <w:rPr>
          <w:rFonts w:ascii="方正仿宋_GBK" w:eastAsia="方正仿宋_GBK" w:hAnsi="仿宋" w:cs="仿宋" w:hint="eastAsia"/>
          <w:sz w:val="32"/>
          <w:szCs w:val="32"/>
        </w:rPr>
        <w:t>类主要以探索新科技、新技术为主，应用科学与实验的方法进行科学研究；人文社科类主要是以解决国家经济建设与社会发展过程中具有前瞻性、战略性、全局性的理论和实际问题，以及人文社会科学基础学科领域问题为研究内容的项目。</w:t>
      </w:r>
    </w:p>
    <w:p w:rsidR="0081029E" w:rsidRDefault="0081029E" w:rsidP="0081029E">
      <w:pPr>
        <w:spacing w:line="360" w:lineRule="auto"/>
        <w:ind w:firstLineChars="200" w:firstLine="640"/>
        <w:rPr>
          <w:rFonts w:ascii="方正仿宋_GBK" w:eastAsia="方正仿宋_GBK" w:hAnsi="仿宋" w:cs="仿宋"/>
          <w:sz w:val="32"/>
          <w:szCs w:val="32"/>
        </w:rPr>
      </w:pPr>
      <w:r>
        <w:rPr>
          <w:rFonts w:ascii="方正仿宋_GBK" w:eastAsia="方正仿宋_GBK" w:hAnsi="仿宋" w:cs="仿宋" w:hint="eastAsia"/>
          <w:sz w:val="32"/>
          <w:szCs w:val="32"/>
        </w:rPr>
        <w:t>2.</w:t>
      </w:r>
      <w:r w:rsidRPr="0081029E">
        <w:rPr>
          <w:rFonts w:ascii="方正仿宋_GBK" w:eastAsia="方正仿宋_GBK" w:hAnsi="仿宋" w:cs="仿宋" w:hint="eastAsia"/>
          <w:sz w:val="32"/>
          <w:szCs w:val="32"/>
        </w:rPr>
        <w:t>科技研发属于理工农医类项目，研究的特定性比较强，成果以发明专利、新材料、新产品、新方法、新工艺、新装置、计算机软件等以生产产品或完成工程任务而进行的技术研究活动为主。</w:t>
      </w:r>
    </w:p>
    <w:p w:rsidR="00655074" w:rsidRPr="00526A15" w:rsidRDefault="00936EBE" w:rsidP="00526A15">
      <w:pPr>
        <w:spacing w:line="360" w:lineRule="auto"/>
        <w:ind w:firstLineChars="200" w:firstLine="640"/>
        <w:rPr>
          <w:rFonts w:ascii="方正仿宋_GBK" w:eastAsia="方正仿宋_GBK" w:hAnsi="黑体"/>
          <w:sz w:val="32"/>
          <w:szCs w:val="32"/>
        </w:rPr>
      </w:pPr>
      <w:r w:rsidRPr="00A57121">
        <w:rPr>
          <w:rFonts w:ascii="方正黑体_GBK" w:eastAsia="方正黑体_GBK" w:hAnsi="黑体" w:hint="eastAsia"/>
          <w:sz w:val="32"/>
          <w:szCs w:val="32"/>
        </w:rPr>
        <w:t>四、经费资助标准</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1009"/>
        <w:gridCol w:w="1530"/>
        <w:gridCol w:w="1590"/>
        <w:gridCol w:w="1159"/>
        <w:gridCol w:w="2314"/>
      </w:tblGrid>
      <w:tr w:rsidR="00AC2078" w:rsidRPr="00526A15" w:rsidTr="00526A15">
        <w:trPr>
          <w:trHeight w:val="261"/>
          <w:jc w:val="center"/>
        </w:trPr>
        <w:tc>
          <w:tcPr>
            <w:tcW w:w="5288" w:type="dxa"/>
            <w:gridSpan w:val="4"/>
            <w:tcBorders>
              <w:top w:val="single" w:sz="4" w:space="0" w:color="000000"/>
              <w:left w:val="single" w:sz="4" w:space="0" w:color="000000"/>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b/>
                <w:sz w:val="18"/>
                <w:szCs w:val="18"/>
              </w:rPr>
            </w:pPr>
            <w:r w:rsidRPr="00526A15">
              <w:rPr>
                <w:rFonts w:ascii="方正仿宋_GBK" w:eastAsia="方正仿宋_GBK" w:hAnsi="宋体" w:cs="宋体" w:hint="eastAsia"/>
                <w:b/>
                <w:sz w:val="18"/>
                <w:szCs w:val="18"/>
              </w:rPr>
              <w:t>项目类别</w:t>
            </w:r>
          </w:p>
        </w:tc>
        <w:tc>
          <w:tcPr>
            <w:tcW w:w="2314"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b/>
                <w:sz w:val="18"/>
                <w:szCs w:val="18"/>
              </w:rPr>
            </w:pPr>
            <w:r w:rsidRPr="00526A15">
              <w:rPr>
                <w:rFonts w:ascii="方正仿宋_GBK" w:eastAsia="方正仿宋_GBK" w:hAnsi="宋体" w:cs="宋体" w:hint="eastAsia"/>
                <w:b/>
                <w:sz w:val="18"/>
                <w:szCs w:val="18"/>
              </w:rPr>
              <w:t>资助额度标准（万元）</w:t>
            </w:r>
          </w:p>
        </w:tc>
      </w:tr>
      <w:tr w:rsidR="00AC2078" w:rsidRPr="00526A15" w:rsidTr="00393E9E">
        <w:trPr>
          <w:trHeight w:val="317"/>
          <w:jc w:val="center"/>
        </w:trPr>
        <w:tc>
          <w:tcPr>
            <w:tcW w:w="1009" w:type="dxa"/>
            <w:vMerge w:val="restart"/>
            <w:tcBorders>
              <w:top w:val="nil"/>
              <w:left w:val="single" w:sz="4" w:space="0" w:color="000000"/>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教学研究</w:t>
            </w:r>
          </w:p>
        </w:tc>
        <w:tc>
          <w:tcPr>
            <w:tcW w:w="3120" w:type="dxa"/>
            <w:gridSpan w:val="2"/>
            <w:vMerge w:val="restart"/>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（说明：教学研究类项目不分</w:t>
            </w:r>
          </w:p>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理工农</w:t>
            </w:r>
            <w:proofErr w:type="gramStart"/>
            <w:r w:rsidRPr="00526A15">
              <w:rPr>
                <w:rFonts w:ascii="方正仿宋_GBK" w:eastAsia="方正仿宋_GBK" w:hAnsi="宋体" w:cs="宋体" w:hint="eastAsia"/>
                <w:sz w:val="18"/>
                <w:szCs w:val="18"/>
              </w:rPr>
              <w:t>医</w:t>
            </w:r>
            <w:proofErr w:type="gramEnd"/>
            <w:r w:rsidRPr="00526A15">
              <w:rPr>
                <w:rFonts w:ascii="方正仿宋_GBK" w:eastAsia="方正仿宋_GBK" w:hAnsi="宋体" w:cs="宋体" w:hint="eastAsia"/>
                <w:sz w:val="18"/>
                <w:szCs w:val="18"/>
              </w:rPr>
              <w:t>与人文社科类别）</w:t>
            </w:r>
          </w:p>
        </w:tc>
        <w:tc>
          <w:tcPr>
            <w:tcW w:w="1159"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青年项目</w:t>
            </w:r>
          </w:p>
        </w:tc>
        <w:tc>
          <w:tcPr>
            <w:tcW w:w="2314"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1-2</w:t>
            </w:r>
          </w:p>
        </w:tc>
      </w:tr>
      <w:tr w:rsidR="00AC2078" w:rsidRPr="00526A15" w:rsidTr="00393E9E">
        <w:trPr>
          <w:trHeight w:val="268"/>
          <w:jc w:val="center"/>
        </w:trPr>
        <w:tc>
          <w:tcPr>
            <w:tcW w:w="1009" w:type="dxa"/>
            <w:vMerge/>
            <w:tcBorders>
              <w:top w:val="nil"/>
              <w:left w:val="single" w:sz="4" w:space="0" w:color="000000"/>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3120" w:type="dxa"/>
            <w:gridSpan w:val="2"/>
            <w:vMerge/>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159"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一般项目</w:t>
            </w:r>
          </w:p>
        </w:tc>
        <w:tc>
          <w:tcPr>
            <w:tcW w:w="2314"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2-3</w:t>
            </w:r>
          </w:p>
        </w:tc>
      </w:tr>
      <w:tr w:rsidR="00AC2078" w:rsidRPr="00526A15" w:rsidTr="00393E9E">
        <w:trPr>
          <w:trHeight w:val="255"/>
          <w:jc w:val="center"/>
        </w:trPr>
        <w:tc>
          <w:tcPr>
            <w:tcW w:w="1009" w:type="dxa"/>
            <w:vMerge/>
            <w:tcBorders>
              <w:top w:val="nil"/>
              <w:left w:val="single" w:sz="4" w:space="0" w:color="000000"/>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3120" w:type="dxa"/>
            <w:gridSpan w:val="2"/>
            <w:vMerge/>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159"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重点项目</w:t>
            </w:r>
          </w:p>
        </w:tc>
        <w:tc>
          <w:tcPr>
            <w:tcW w:w="2314"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3-4</w:t>
            </w:r>
          </w:p>
        </w:tc>
      </w:tr>
      <w:tr w:rsidR="00AC2078" w:rsidRPr="00526A15" w:rsidTr="00393E9E">
        <w:trPr>
          <w:trHeight w:val="285"/>
          <w:jc w:val="center"/>
        </w:trPr>
        <w:tc>
          <w:tcPr>
            <w:tcW w:w="1009" w:type="dxa"/>
            <w:vMerge w:val="restart"/>
            <w:tcBorders>
              <w:top w:val="single" w:sz="4" w:space="0" w:color="auto"/>
              <w:left w:val="single" w:sz="4" w:space="0" w:color="000000"/>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科学研究</w:t>
            </w:r>
          </w:p>
        </w:tc>
        <w:tc>
          <w:tcPr>
            <w:tcW w:w="1530" w:type="dxa"/>
            <w:vMerge w:val="restart"/>
            <w:tcBorders>
              <w:top w:val="single" w:sz="4" w:space="0" w:color="auto"/>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应用基础研究</w:t>
            </w:r>
          </w:p>
        </w:tc>
        <w:tc>
          <w:tcPr>
            <w:tcW w:w="1590" w:type="dxa"/>
            <w:vMerge w:val="restart"/>
            <w:tcBorders>
              <w:top w:val="single" w:sz="4" w:space="0" w:color="auto"/>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理工农</w:t>
            </w:r>
            <w:proofErr w:type="gramStart"/>
            <w:r w:rsidRPr="00526A15">
              <w:rPr>
                <w:rFonts w:ascii="方正仿宋_GBK" w:eastAsia="方正仿宋_GBK" w:hAnsi="宋体" w:cs="宋体" w:hint="eastAsia"/>
                <w:sz w:val="18"/>
                <w:szCs w:val="18"/>
              </w:rPr>
              <w:t>医</w:t>
            </w:r>
            <w:proofErr w:type="gramEnd"/>
            <w:r w:rsidRPr="00526A15">
              <w:rPr>
                <w:rFonts w:ascii="方正仿宋_GBK" w:eastAsia="方正仿宋_GBK" w:hAnsi="宋体" w:cs="宋体" w:hint="eastAsia"/>
                <w:sz w:val="18"/>
                <w:szCs w:val="18"/>
              </w:rPr>
              <w:t>类</w:t>
            </w:r>
          </w:p>
        </w:tc>
        <w:tc>
          <w:tcPr>
            <w:tcW w:w="1159"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青年项目</w:t>
            </w:r>
          </w:p>
        </w:tc>
        <w:tc>
          <w:tcPr>
            <w:tcW w:w="2314"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2-4</w:t>
            </w:r>
          </w:p>
        </w:tc>
      </w:tr>
      <w:tr w:rsidR="00AC2078" w:rsidRPr="00526A15" w:rsidTr="00393E9E">
        <w:trPr>
          <w:trHeight w:val="285"/>
          <w:jc w:val="center"/>
        </w:trPr>
        <w:tc>
          <w:tcPr>
            <w:tcW w:w="1009" w:type="dxa"/>
            <w:vMerge/>
            <w:tcBorders>
              <w:top w:val="nil"/>
              <w:left w:val="single" w:sz="4" w:space="0" w:color="000000"/>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530" w:type="dxa"/>
            <w:vMerge/>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590" w:type="dxa"/>
            <w:vMerge/>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159"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一般项目</w:t>
            </w:r>
          </w:p>
        </w:tc>
        <w:tc>
          <w:tcPr>
            <w:tcW w:w="2314"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4-6</w:t>
            </w:r>
          </w:p>
        </w:tc>
      </w:tr>
      <w:tr w:rsidR="00AC2078" w:rsidRPr="00526A15" w:rsidTr="00393E9E">
        <w:trPr>
          <w:trHeight w:val="285"/>
          <w:jc w:val="center"/>
        </w:trPr>
        <w:tc>
          <w:tcPr>
            <w:tcW w:w="1009" w:type="dxa"/>
            <w:vMerge/>
            <w:tcBorders>
              <w:top w:val="nil"/>
              <w:left w:val="single" w:sz="4" w:space="0" w:color="000000"/>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530" w:type="dxa"/>
            <w:vMerge/>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590" w:type="dxa"/>
            <w:vMerge/>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159"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重点项目</w:t>
            </w:r>
          </w:p>
        </w:tc>
        <w:tc>
          <w:tcPr>
            <w:tcW w:w="2314"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6-8</w:t>
            </w:r>
          </w:p>
        </w:tc>
      </w:tr>
      <w:tr w:rsidR="00AC2078" w:rsidRPr="00526A15" w:rsidTr="00393E9E">
        <w:trPr>
          <w:trHeight w:val="285"/>
          <w:jc w:val="center"/>
        </w:trPr>
        <w:tc>
          <w:tcPr>
            <w:tcW w:w="1009" w:type="dxa"/>
            <w:vMerge/>
            <w:tcBorders>
              <w:top w:val="nil"/>
              <w:left w:val="single" w:sz="4" w:space="0" w:color="000000"/>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530" w:type="dxa"/>
            <w:vMerge/>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590" w:type="dxa"/>
            <w:vMerge w:val="restart"/>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人文社科类</w:t>
            </w:r>
          </w:p>
        </w:tc>
        <w:tc>
          <w:tcPr>
            <w:tcW w:w="1159"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青年项目</w:t>
            </w:r>
          </w:p>
        </w:tc>
        <w:tc>
          <w:tcPr>
            <w:tcW w:w="2314"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1-2</w:t>
            </w:r>
          </w:p>
        </w:tc>
      </w:tr>
      <w:tr w:rsidR="00AC2078" w:rsidRPr="00526A15" w:rsidTr="00393E9E">
        <w:trPr>
          <w:trHeight w:val="285"/>
          <w:jc w:val="center"/>
        </w:trPr>
        <w:tc>
          <w:tcPr>
            <w:tcW w:w="1009" w:type="dxa"/>
            <w:vMerge/>
            <w:tcBorders>
              <w:top w:val="nil"/>
              <w:left w:val="single" w:sz="4" w:space="0" w:color="000000"/>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530" w:type="dxa"/>
            <w:vMerge/>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590" w:type="dxa"/>
            <w:vMerge/>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159"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一般项目</w:t>
            </w:r>
          </w:p>
        </w:tc>
        <w:tc>
          <w:tcPr>
            <w:tcW w:w="2314"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2-4</w:t>
            </w:r>
          </w:p>
        </w:tc>
      </w:tr>
      <w:tr w:rsidR="00AC2078" w:rsidRPr="00526A15" w:rsidTr="00393E9E">
        <w:trPr>
          <w:trHeight w:val="285"/>
          <w:jc w:val="center"/>
        </w:trPr>
        <w:tc>
          <w:tcPr>
            <w:tcW w:w="1009" w:type="dxa"/>
            <w:vMerge/>
            <w:tcBorders>
              <w:top w:val="nil"/>
              <w:left w:val="single" w:sz="4" w:space="0" w:color="000000"/>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530" w:type="dxa"/>
            <w:vMerge/>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590" w:type="dxa"/>
            <w:vMerge/>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159"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重点项目</w:t>
            </w:r>
          </w:p>
        </w:tc>
        <w:tc>
          <w:tcPr>
            <w:tcW w:w="2314"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4-6</w:t>
            </w:r>
          </w:p>
        </w:tc>
      </w:tr>
      <w:tr w:rsidR="00AC2078" w:rsidRPr="00526A15" w:rsidTr="00393E9E">
        <w:trPr>
          <w:trHeight w:val="285"/>
          <w:jc w:val="center"/>
        </w:trPr>
        <w:tc>
          <w:tcPr>
            <w:tcW w:w="1009" w:type="dxa"/>
            <w:vMerge/>
            <w:tcBorders>
              <w:top w:val="nil"/>
              <w:left w:val="single" w:sz="4" w:space="0" w:color="000000"/>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530" w:type="dxa"/>
            <w:vMerge w:val="restart"/>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科技研发</w:t>
            </w:r>
          </w:p>
        </w:tc>
        <w:tc>
          <w:tcPr>
            <w:tcW w:w="1590" w:type="dxa"/>
            <w:vMerge w:val="restart"/>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理工农</w:t>
            </w:r>
            <w:proofErr w:type="gramStart"/>
            <w:r w:rsidRPr="00526A15">
              <w:rPr>
                <w:rFonts w:ascii="方正仿宋_GBK" w:eastAsia="方正仿宋_GBK" w:hAnsi="宋体" w:cs="宋体" w:hint="eastAsia"/>
                <w:sz w:val="18"/>
                <w:szCs w:val="18"/>
              </w:rPr>
              <w:t>医</w:t>
            </w:r>
            <w:proofErr w:type="gramEnd"/>
            <w:r w:rsidRPr="00526A15">
              <w:rPr>
                <w:rFonts w:ascii="方正仿宋_GBK" w:eastAsia="方正仿宋_GBK" w:hAnsi="宋体" w:cs="宋体" w:hint="eastAsia"/>
                <w:sz w:val="18"/>
                <w:szCs w:val="18"/>
              </w:rPr>
              <w:t>类</w:t>
            </w:r>
          </w:p>
        </w:tc>
        <w:tc>
          <w:tcPr>
            <w:tcW w:w="1159"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青年项目</w:t>
            </w:r>
          </w:p>
        </w:tc>
        <w:tc>
          <w:tcPr>
            <w:tcW w:w="2314"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3-4</w:t>
            </w:r>
          </w:p>
        </w:tc>
      </w:tr>
      <w:tr w:rsidR="00AC2078" w:rsidRPr="00526A15" w:rsidTr="00393E9E">
        <w:trPr>
          <w:trHeight w:val="285"/>
          <w:jc w:val="center"/>
        </w:trPr>
        <w:tc>
          <w:tcPr>
            <w:tcW w:w="1009" w:type="dxa"/>
            <w:vMerge/>
            <w:tcBorders>
              <w:top w:val="nil"/>
              <w:left w:val="single" w:sz="4" w:space="0" w:color="000000"/>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530" w:type="dxa"/>
            <w:vMerge/>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590" w:type="dxa"/>
            <w:vMerge/>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159"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一般项目</w:t>
            </w:r>
          </w:p>
        </w:tc>
        <w:tc>
          <w:tcPr>
            <w:tcW w:w="2314"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4-6</w:t>
            </w:r>
          </w:p>
        </w:tc>
      </w:tr>
      <w:tr w:rsidR="00AC2078" w:rsidRPr="00526A15" w:rsidTr="00393E9E">
        <w:trPr>
          <w:trHeight w:val="285"/>
          <w:jc w:val="center"/>
        </w:trPr>
        <w:tc>
          <w:tcPr>
            <w:tcW w:w="1009" w:type="dxa"/>
            <w:vMerge/>
            <w:tcBorders>
              <w:top w:val="nil"/>
              <w:left w:val="single" w:sz="4" w:space="0" w:color="000000"/>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530" w:type="dxa"/>
            <w:vMerge/>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590" w:type="dxa"/>
            <w:vMerge/>
            <w:tcBorders>
              <w:top w:val="nil"/>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ind w:firstLineChars="200" w:firstLine="360"/>
              <w:jc w:val="center"/>
              <w:rPr>
                <w:rFonts w:ascii="方正仿宋_GBK" w:eastAsia="方正仿宋_GBK" w:hAnsi="宋体" w:cs="宋体"/>
                <w:sz w:val="18"/>
                <w:szCs w:val="18"/>
              </w:rPr>
            </w:pPr>
          </w:p>
        </w:tc>
        <w:tc>
          <w:tcPr>
            <w:tcW w:w="1159"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重点项目</w:t>
            </w:r>
          </w:p>
        </w:tc>
        <w:tc>
          <w:tcPr>
            <w:tcW w:w="2314" w:type="dxa"/>
            <w:tcBorders>
              <w:top w:val="single" w:sz="4" w:space="0" w:color="000000"/>
              <w:left w:val="nil"/>
              <w:bottom w:val="single" w:sz="4" w:space="0" w:color="000000"/>
              <w:right w:val="single" w:sz="4" w:space="0" w:color="000000"/>
            </w:tcBorders>
            <w:vAlign w:val="center"/>
          </w:tcPr>
          <w:p w:rsidR="00AC2078" w:rsidRPr="00526A15" w:rsidRDefault="00AC2078" w:rsidP="00526A15">
            <w:pPr>
              <w:adjustRightInd w:val="0"/>
              <w:snapToGrid w:val="0"/>
              <w:spacing w:line="276" w:lineRule="auto"/>
              <w:jc w:val="center"/>
              <w:rPr>
                <w:rFonts w:ascii="方正仿宋_GBK" w:eastAsia="方正仿宋_GBK" w:hAnsi="宋体" w:cs="宋体"/>
                <w:sz w:val="18"/>
                <w:szCs w:val="18"/>
              </w:rPr>
            </w:pPr>
            <w:r w:rsidRPr="00526A15">
              <w:rPr>
                <w:rFonts w:ascii="方正仿宋_GBK" w:eastAsia="方正仿宋_GBK" w:hAnsi="宋体" w:cs="宋体" w:hint="eastAsia"/>
                <w:sz w:val="18"/>
                <w:szCs w:val="18"/>
              </w:rPr>
              <w:t>6-8</w:t>
            </w:r>
          </w:p>
        </w:tc>
      </w:tr>
    </w:tbl>
    <w:p w:rsidR="00526A15" w:rsidRPr="00A57121" w:rsidRDefault="00526A15" w:rsidP="00526A15">
      <w:pPr>
        <w:spacing w:line="360" w:lineRule="auto"/>
        <w:ind w:firstLineChars="200" w:firstLine="640"/>
        <w:rPr>
          <w:rFonts w:ascii="方正黑体_GBK" w:eastAsia="方正黑体_GBK" w:hAnsi="黑体"/>
          <w:sz w:val="32"/>
          <w:szCs w:val="32"/>
        </w:rPr>
      </w:pPr>
      <w:r>
        <w:rPr>
          <w:rFonts w:ascii="方正黑体_GBK" w:eastAsia="方正黑体_GBK" w:hAnsi="黑体" w:hint="eastAsia"/>
          <w:sz w:val="32"/>
          <w:szCs w:val="32"/>
        </w:rPr>
        <w:t>五、</w:t>
      </w:r>
      <w:r w:rsidRPr="00A57121">
        <w:rPr>
          <w:rFonts w:ascii="方正黑体_GBK" w:eastAsia="方正黑体_GBK" w:hAnsi="黑体" w:hint="eastAsia"/>
          <w:sz w:val="32"/>
          <w:szCs w:val="32"/>
        </w:rPr>
        <w:t>项目研究期限</w:t>
      </w:r>
    </w:p>
    <w:p w:rsidR="00526A15" w:rsidRPr="00526A15" w:rsidRDefault="00526A15" w:rsidP="00526A15">
      <w:pPr>
        <w:spacing w:line="360" w:lineRule="auto"/>
        <w:ind w:firstLineChars="200" w:firstLine="640"/>
        <w:rPr>
          <w:rFonts w:ascii="方正仿宋_GBK" w:eastAsia="方正仿宋_GBK" w:hAnsi="黑体"/>
          <w:sz w:val="32"/>
          <w:szCs w:val="32"/>
        </w:rPr>
      </w:pPr>
      <w:r w:rsidRPr="00A57121">
        <w:rPr>
          <w:rFonts w:ascii="方正仿宋_GBK" w:eastAsia="方正仿宋_GBK" w:hAnsi="黑体" w:hint="eastAsia"/>
          <w:sz w:val="32"/>
          <w:szCs w:val="32"/>
        </w:rPr>
        <w:t>项目研究期限为2年，</w:t>
      </w:r>
      <w:proofErr w:type="gramStart"/>
      <w:r w:rsidRPr="00A57121">
        <w:rPr>
          <w:rFonts w:ascii="方正仿宋_GBK" w:eastAsia="方正仿宋_GBK" w:hAnsi="黑体" w:hint="eastAsia"/>
          <w:sz w:val="32"/>
          <w:szCs w:val="32"/>
        </w:rPr>
        <w:t>结项时间</w:t>
      </w:r>
      <w:proofErr w:type="gramEnd"/>
      <w:r w:rsidRPr="00A57121">
        <w:rPr>
          <w:rFonts w:ascii="方正仿宋_GBK" w:eastAsia="方正仿宋_GBK" w:hAnsi="黑体" w:hint="eastAsia"/>
          <w:sz w:val="32"/>
          <w:szCs w:val="32"/>
        </w:rPr>
        <w:t>：2018年12月31日前完成课题研究。</w:t>
      </w:r>
    </w:p>
    <w:p w:rsidR="00655074" w:rsidRPr="00A57121" w:rsidRDefault="000531A3">
      <w:pPr>
        <w:spacing w:line="360" w:lineRule="auto"/>
        <w:ind w:firstLineChars="200" w:firstLine="640"/>
        <w:rPr>
          <w:rFonts w:ascii="方正黑体_GBK" w:eastAsia="方正黑体_GBK" w:hAnsi="黑体"/>
          <w:sz w:val="32"/>
          <w:szCs w:val="32"/>
        </w:rPr>
      </w:pPr>
      <w:r w:rsidRPr="00A57121">
        <w:rPr>
          <w:rFonts w:ascii="方正黑体_GBK" w:eastAsia="方正黑体_GBK" w:hAnsi="黑体" w:hint="eastAsia"/>
          <w:sz w:val="32"/>
          <w:szCs w:val="32"/>
        </w:rPr>
        <w:t>六</w:t>
      </w:r>
      <w:r w:rsidR="00936EBE" w:rsidRPr="00A57121">
        <w:rPr>
          <w:rFonts w:ascii="方正黑体_GBK" w:eastAsia="方正黑体_GBK" w:hAnsi="黑体" w:hint="eastAsia"/>
          <w:sz w:val="32"/>
          <w:szCs w:val="32"/>
        </w:rPr>
        <w:t>、项目申报程序</w:t>
      </w:r>
    </w:p>
    <w:p w:rsidR="00655074" w:rsidRPr="00A57121" w:rsidRDefault="00936EBE">
      <w:pPr>
        <w:spacing w:line="360" w:lineRule="auto"/>
        <w:ind w:firstLineChars="200" w:firstLine="640"/>
        <w:rPr>
          <w:rFonts w:ascii="方正仿宋_GBK" w:eastAsia="方正仿宋_GBK" w:hAnsi="仿宋"/>
          <w:sz w:val="32"/>
          <w:szCs w:val="32"/>
        </w:rPr>
      </w:pPr>
      <w:r w:rsidRPr="00A57121">
        <w:rPr>
          <w:rFonts w:ascii="方正仿宋_GBK" w:eastAsia="方正仿宋_GBK" w:hAnsi="仿宋" w:hint="eastAsia"/>
          <w:sz w:val="32"/>
          <w:szCs w:val="32"/>
        </w:rPr>
        <w:lastRenderedPageBreak/>
        <w:t>（一）项目负责人按相关要求认真填写项目申请书、承诺书，报所在单位初步遴选后报学校教学建设与规划部。</w:t>
      </w:r>
    </w:p>
    <w:p w:rsidR="00655074" w:rsidRPr="00A57121" w:rsidRDefault="00936EBE">
      <w:pPr>
        <w:spacing w:line="360" w:lineRule="auto"/>
        <w:ind w:firstLineChars="200" w:firstLine="640"/>
        <w:rPr>
          <w:rFonts w:ascii="方正仿宋_GBK" w:eastAsia="方正仿宋_GBK" w:hAnsi="仿宋"/>
          <w:b/>
          <w:sz w:val="32"/>
          <w:szCs w:val="32"/>
        </w:rPr>
      </w:pPr>
      <w:r w:rsidRPr="00A57121">
        <w:rPr>
          <w:rFonts w:ascii="方正仿宋_GBK" w:eastAsia="方正仿宋_GBK" w:hAnsi="仿宋" w:hint="eastAsia"/>
          <w:sz w:val="32"/>
          <w:szCs w:val="32"/>
        </w:rPr>
        <w:t>（二）</w:t>
      </w:r>
      <w:r w:rsidR="00FB618F" w:rsidRPr="00A57121">
        <w:rPr>
          <w:rFonts w:ascii="方正仿宋_GBK" w:eastAsia="方正仿宋_GBK" w:hAnsi="仿宋" w:hint="eastAsia"/>
          <w:sz w:val="32"/>
          <w:szCs w:val="32"/>
        </w:rPr>
        <w:t>教学建设与</w:t>
      </w:r>
      <w:proofErr w:type="gramStart"/>
      <w:r w:rsidR="00FB618F" w:rsidRPr="00A57121">
        <w:rPr>
          <w:rFonts w:ascii="方正仿宋_GBK" w:eastAsia="方正仿宋_GBK" w:hAnsi="仿宋" w:hint="eastAsia"/>
          <w:sz w:val="32"/>
          <w:szCs w:val="32"/>
        </w:rPr>
        <w:t>规划部</w:t>
      </w:r>
      <w:proofErr w:type="gramEnd"/>
      <w:r w:rsidRPr="00A57121">
        <w:rPr>
          <w:rFonts w:ascii="方正仿宋_GBK" w:eastAsia="方正仿宋_GBK" w:hAnsi="仿宋" w:hint="eastAsia"/>
          <w:sz w:val="32"/>
          <w:szCs w:val="32"/>
        </w:rPr>
        <w:t>统一组织专家评审。评审专家组由相近学科领域的同行学术技术专家组成，且拥有副高级及以上专业技术职务，学术声誉良好，成员不少于5人且校外专家比例不低于总人数的2/3。</w:t>
      </w:r>
      <w:r w:rsidR="00FB618F" w:rsidRPr="00A57121">
        <w:rPr>
          <w:rFonts w:ascii="方正仿宋_GBK" w:eastAsia="方正仿宋_GBK" w:hAnsi="仿宋" w:hint="eastAsia"/>
          <w:sz w:val="32"/>
          <w:szCs w:val="32"/>
        </w:rPr>
        <w:t>专家组评审通过的项目，由教学建设与</w:t>
      </w:r>
      <w:proofErr w:type="gramStart"/>
      <w:r w:rsidR="00FB618F" w:rsidRPr="00A57121">
        <w:rPr>
          <w:rFonts w:ascii="方正仿宋_GBK" w:eastAsia="方正仿宋_GBK" w:hAnsi="仿宋" w:hint="eastAsia"/>
          <w:sz w:val="32"/>
          <w:szCs w:val="32"/>
        </w:rPr>
        <w:t>规划部</w:t>
      </w:r>
      <w:proofErr w:type="gramEnd"/>
      <w:r w:rsidR="00FB618F" w:rsidRPr="00A57121">
        <w:rPr>
          <w:rFonts w:ascii="方正仿宋_GBK" w:eastAsia="方正仿宋_GBK" w:hAnsi="仿宋" w:hint="eastAsia"/>
          <w:sz w:val="32"/>
          <w:szCs w:val="32"/>
        </w:rPr>
        <w:t>通过校园网、宣传栏公示一周，无异议后送校学术委员会审核，校学术委员会审核后送交主管校长审定。经审定后的校级科研项目，由教学建设与</w:t>
      </w:r>
      <w:proofErr w:type="gramStart"/>
      <w:r w:rsidR="00FB618F" w:rsidRPr="00A57121">
        <w:rPr>
          <w:rFonts w:ascii="方正仿宋_GBK" w:eastAsia="方正仿宋_GBK" w:hAnsi="仿宋" w:hint="eastAsia"/>
          <w:sz w:val="32"/>
          <w:szCs w:val="32"/>
        </w:rPr>
        <w:t>规划部</w:t>
      </w:r>
      <w:proofErr w:type="gramEnd"/>
      <w:r w:rsidR="00FB618F" w:rsidRPr="00A57121">
        <w:rPr>
          <w:rFonts w:ascii="方正仿宋_GBK" w:eastAsia="方正仿宋_GBK" w:hAnsi="仿宋" w:hint="eastAsia"/>
          <w:sz w:val="32"/>
          <w:szCs w:val="32"/>
        </w:rPr>
        <w:t>正式发文下达。</w:t>
      </w:r>
    </w:p>
    <w:p w:rsidR="00655074" w:rsidRPr="00A57121" w:rsidRDefault="00936EBE">
      <w:pPr>
        <w:spacing w:line="360" w:lineRule="auto"/>
        <w:ind w:firstLineChars="200" w:firstLine="640"/>
        <w:rPr>
          <w:rFonts w:ascii="方正仿宋_GBK" w:eastAsia="方正仿宋_GBK" w:hAnsi="仿宋"/>
          <w:sz w:val="32"/>
          <w:szCs w:val="32"/>
        </w:rPr>
      </w:pPr>
      <w:r w:rsidRPr="00A57121">
        <w:rPr>
          <w:rFonts w:ascii="方正仿宋_GBK" w:eastAsia="方正仿宋_GBK" w:hAnsi="仿宋" w:hint="eastAsia"/>
          <w:sz w:val="32"/>
          <w:szCs w:val="32"/>
        </w:rPr>
        <w:t>（三）请以部室或特色学院为单位进行推荐，不受理个人申报。各部室及特色学院将本单位申报项目汇总后于2016年12月20日前以部室（或特色学院）为单位报至学校</w:t>
      </w:r>
      <w:r w:rsidR="00FB618F" w:rsidRPr="00A57121">
        <w:rPr>
          <w:rFonts w:ascii="方正仿宋_GBK" w:eastAsia="方正仿宋_GBK" w:hAnsi="仿宋" w:hint="eastAsia"/>
          <w:sz w:val="32"/>
          <w:szCs w:val="32"/>
        </w:rPr>
        <w:t>教学建设与规划部</w:t>
      </w:r>
      <w:r w:rsidRPr="00A57121">
        <w:rPr>
          <w:rFonts w:ascii="方正仿宋_GBK" w:eastAsia="方正仿宋_GBK" w:hAnsi="仿宋" w:hint="eastAsia"/>
          <w:sz w:val="32"/>
          <w:szCs w:val="32"/>
        </w:rPr>
        <w:t>，所报《项目申请书》须加盖部门公章一式3份报送至</w:t>
      </w:r>
      <w:r w:rsidR="00FB618F" w:rsidRPr="00A57121">
        <w:rPr>
          <w:rFonts w:ascii="方正仿宋_GBK" w:eastAsia="方正仿宋_GBK" w:hAnsi="仿宋" w:hint="eastAsia"/>
          <w:sz w:val="32"/>
          <w:szCs w:val="32"/>
        </w:rPr>
        <w:t>教学建设与规划部</w:t>
      </w:r>
      <w:r w:rsidRPr="00A57121">
        <w:rPr>
          <w:rFonts w:ascii="方正仿宋_GBK" w:eastAsia="方正仿宋_GBK" w:hAnsi="仿宋" w:hint="eastAsia"/>
          <w:sz w:val="32"/>
          <w:szCs w:val="32"/>
        </w:rPr>
        <w:t>，电子文档发送至指定邮箱。</w:t>
      </w:r>
    </w:p>
    <w:p w:rsidR="00655074" w:rsidRPr="00A57121" w:rsidRDefault="00936EBE">
      <w:pPr>
        <w:spacing w:line="360" w:lineRule="auto"/>
        <w:ind w:firstLineChars="200" w:firstLine="640"/>
        <w:rPr>
          <w:rFonts w:ascii="方正仿宋_GBK" w:eastAsia="方正仿宋_GBK" w:hAnsi="仿宋"/>
          <w:sz w:val="32"/>
          <w:szCs w:val="32"/>
        </w:rPr>
      </w:pPr>
      <w:r w:rsidRPr="00A57121">
        <w:rPr>
          <w:rFonts w:ascii="方正仿宋_GBK" w:eastAsia="方正仿宋_GBK" w:hAnsi="仿宋" w:hint="eastAsia"/>
          <w:sz w:val="32"/>
          <w:szCs w:val="32"/>
        </w:rPr>
        <w:t>联系人：教学建设与</w:t>
      </w:r>
      <w:proofErr w:type="gramStart"/>
      <w:r w:rsidRPr="00A57121">
        <w:rPr>
          <w:rFonts w:ascii="方正仿宋_GBK" w:eastAsia="方正仿宋_GBK" w:hAnsi="仿宋" w:hint="eastAsia"/>
          <w:sz w:val="32"/>
          <w:szCs w:val="32"/>
        </w:rPr>
        <w:t>规划部</w:t>
      </w:r>
      <w:proofErr w:type="gramEnd"/>
      <w:r w:rsidR="00665E79">
        <w:rPr>
          <w:rFonts w:ascii="方正仿宋_GBK" w:eastAsia="方正仿宋_GBK" w:hAnsi="仿宋" w:hint="eastAsia"/>
          <w:sz w:val="32"/>
          <w:szCs w:val="32"/>
        </w:rPr>
        <w:t xml:space="preserve"> </w:t>
      </w:r>
      <w:r w:rsidRPr="00A57121">
        <w:rPr>
          <w:rFonts w:ascii="方正仿宋_GBK" w:eastAsia="方正仿宋_GBK" w:hAnsi="仿宋" w:hint="eastAsia"/>
          <w:sz w:val="32"/>
          <w:szCs w:val="32"/>
        </w:rPr>
        <w:t>张婷</w:t>
      </w:r>
    </w:p>
    <w:p w:rsidR="00655074" w:rsidRPr="00A57121" w:rsidRDefault="00936EBE">
      <w:pPr>
        <w:spacing w:line="360" w:lineRule="auto"/>
        <w:ind w:firstLineChars="200" w:firstLine="640"/>
        <w:rPr>
          <w:rFonts w:ascii="方正仿宋_GBK" w:eastAsia="方正仿宋_GBK" w:hAnsi="仿宋"/>
          <w:sz w:val="32"/>
          <w:szCs w:val="32"/>
        </w:rPr>
      </w:pPr>
      <w:r w:rsidRPr="00A57121">
        <w:rPr>
          <w:rFonts w:ascii="方正仿宋_GBK" w:eastAsia="方正仿宋_GBK" w:hAnsi="仿宋" w:hint="eastAsia"/>
          <w:sz w:val="32"/>
          <w:szCs w:val="32"/>
        </w:rPr>
        <w:t>联系电话：0879</w:t>
      </w:r>
      <w:bookmarkStart w:id="0" w:name="_GoBack"/>
      <w:bookmarkEnd w:id="0"/>
      <w:r w:rsidRPr="00A57121">
        <w:rPr>
          <w:rFonts w:ascii="方正仿宋_GBK" w:eastAsia="方正仿宋_GBK" w:hAnsi="仿宋" w:hint="eastAsia"/>
          <w:sz w:val="32"/>
          <w:szCs w:val="32"/>
        </w:rPr>
        <w:t>2880330</w:t>
      </w:r>
    </w:p>
    <w:p w:rsidR="00655074" w:rsidRPr="00A57121" w:rsidRDefault="00936EBE">
      <w:pPr>
        <w:spacing w:line="360" w:lineRule="auto"/>
        <w:ind w:firstLineChars="200" w:firstLine="640"/>
        <w:rPr>
          <w:rFonts w:ascii="方正仿宋_GBK" w:eastAsia="方正仿宋_GBK" w:hAnsi="仿宋"/>
          <w:sz w:val="32"/>
          <w:szCs w:val="32"/>
        </w:rPr>
      </w:pPr>
      <w:r w:rsidRPr="00A57121">
        <w:rPr>
          <w:rFonts w:ascii="方正仿宋_GBK" w:eastAsia="方正仿宋_GBK" w:hAnsi="仿宋" w:hint="eastAsia"/>
          <w:sz w:val="32"/>
          <w:szCs w:val="32"/>
        </w:rPr>
        <w:t>电子邮箱：dxdjwb@163.com</w:t>
      </w:r>
    </w:p>
    <w:p w:rsidR="00A57121" w:rsidRPr="00A57121" w:rsidRDefault="00A57121">
      <w:pPr>
        <w:spacing w:line="360" w:lineRule="auto"/>
        <w:ind w:firstLineChars="200" w:firstLine="640"/>
        <w:rPr>
          <w:rFonts w:ascii="方正仿宋_GBK" w:eastAsia="方正仿宋_GBK" w:hAnsi="仿宋"/>
          <w:sz w:val="32"/>
          <w:szCs w:val="32"/>
        </w:rPr>
      </w:pPr>
    </w:p>
    <w:p w:rsidR="00A57121" w:rsidRPr="00A57121" w:rsidRDefault="00A57121">
      <w:pPr>
        <w:spacing w:line="360" w:lineRule="auto"/>
        <w:ind w:firstLineChars="200" w:firstLine="640"/>
        <w:rPr>
          <w:rFonts w:ascii="方正仿宋_GBK" w:eastAsia="方正仿宋_GBK" w:hAnsi="仿宋"/>
          <w:sz w:val="32"/>
          <w:szCs w:val="32"/>
        </w:rPr>
      </w:pPr>
      <w:r w:rsidRPr="00A57121">
        <w:rPr>
          <w:rFonts w:ascii="方正仿宋_GBK" w:eastAsia="方正仿宋_GBK" w:hAnsi="仿宋" w:hint="eastAsia"/>
          <w:sz w:val="32"/>
          <w:szCs w:val="32"/>
        </w:rPr>
        <w:t>附件：1.</w:t>
      </w:r>
      <w:r w:rsidRPr="00A57121">
        <w:rPr>
          <w:rFonts w:ascii="方正仿宋_GBK" w:eastAsia="方正仿宋_GBK" w:hint="eastAsia"/>
        </w:rPr>
        <w:t xml:space="preserve"> </w:t>
      </w:r>
      <w:r w:rsidRPr="00A57121">
        <w:rPr>
          <w:rFonts w:ascii="方正仿宋_GBK" w:eastAsia="方正仿宋_GBK" w:hAnsi="仿宋" w:hint="eastAsia"/>
          <w:sz w:val="32"/>
          <w:szCs w:val="32"/>
        </w:rPr>
        <w:t>滇西应用技术大学教学研究项目申请书（教学研究项目填写）</w:t>
      </w:r>
    </w:p>
    <w:p w:rsidR="00655074" w:rsidRPr="00A57121" w:rsidRDefault="00A57121" w:rsidP="00A57121">
      <w:pPr>
        <w:spacing w:line="360" w:lineRule="auto"/>
        <w:ind w:firstLineChars="200" w:firstLine="640"/>
        <w:rPr>
          <w:rFonts w:ascii="方正仿宋_GBK" w:eastAsia="方正仿宋_GBK" w:hAnsi="仿宋"/>
          <w:sz w:val="32"/>
          <w:szCs w:val="32"/>
        </w:rPr>
      </w:pPr>
      <w:r w:rsidRPr="00A57121">
        <w:rPr>
          <w:rFonts w:ascii="方正仿宋_GBK" w:eastAsia="方正仿宋_GBK" w:hAnsi="仿宋" w:hint="eastAsia"/>
          <w:sz w:val="32"/>
          <w:szCs w:val="32"/>
        </w:rPr>
        <w:t xml:space="preserve">      2.</w:t>
      </w:r>
      <w:r w:rsidRPr="00A57121">
        <w:rPr>
          <w:rFonts w:ascii="方正仿宋_GBK" w:eastAsia="方正仿宋_GBK" w:hint="eastAsia"/>
        </w:rPr>
        <w:t xml:space="preserve"> </w:t>
      </w:r>
      <w:r w:rsidRPr="00A57121">
        <w:rPr>
          <w:rFonts w:ascii="方正仿宋_GBK" w:eastAsia="方正仿宋_GBK" w:hAnsi="仿宋" w:hint="eastAsia"/>
          <w:sz w:val="32"/>
          <w:szCs w:val="32"/>
        </w:rPr>
        <w:t>滇西应用技术大学科研项目申请书（应用基础</w:t>
      </w:r>
      <w:r w:rsidRPr="00A57121">
        <w:rPr>
          <w:rFonts w:ascii="方正仿宋_GBK" w:eastAsia="方正仿宋_GBK" w:hAnsi="仿宋" w:hint="eastAsia"/>
          <w:sz w:val="32"/>
          <w:szCs w:val="32"/>
        </w:rPr>
        <w:lastRenderedPageBreak/>
        <w:t>及科技研发项目填写）</w:t>
      </w:r>
    </w:p>
    <w:p w:rsidR="00655074" w:rsidRPr="00A57121" w:rsidRDefault="00655074">
      <w:pPr>
        <w:spacing w:line="360" w:lineRule="auto"/>
        <w:jc w:val="right"/>
        <w:rPr>
          <w:rFonts w:ascii="方正仿宋_GBK" w:eastAsia="方正仿宋_GBK" w:hAnsi="仿宋"/>
          <w:sz w:val="32"/>
          <w:szCs w:val="32"/>
        </w:rPr>
      </w:pPr>
    </w:p>
    <w:p w:rsidR="00655074" w:rsidRPr="00A57121" w:rsidRDefault="00655074">
      <w:pPr>
        <w:spacing w:line="360" w:lineRule="auto"/>
        <w:jc w:val="right"/>
        <w:rPr>
          <w:rFonts w:ascii="方正仿宋_GBK" w:eastAsia="方正仿宋_GBK" w:hAnsi="仿宋"/>
          <w:sz w:val="32"/>
          <w:szCs w:val="32"/>
        </w:rPr>
      </w:pPr>
    </w:p>
    <w:p w:rsidR="00655074" w:rsidRPr="00A57121" w:rsidRDefault="00936EBE">
      <w:pPr>
        <w:spacing w:line="360" w:lineRule="auto"/>
        <w:jc w:val="right"/>
        <w:rPr>
          <w:rFonts w:ascii="方正仿宋_GBK" w:eastAsia="方正仿宋_GBK" w:hAnsi="仿宋"/>
          <w:sz w:val="32"/>
          <w:szCs w:val="32"/>
        </w:rPr>
      </w:pPr>
      <w:r w:rsidRPr="00A57121">
        <w:rPr>
          <w:rFonts w:ascii="方正仿宋_GBK" w:eastAsia="方正仿宋_GBK" w:hAnsi="仿宋" w:hint="eastAsia"/>
          <w:sz w:val="32"/>
          <w:szCs w:val="32"/>
        </w:rPr>
        <w:t>滇西应用技术大学</w:t>
      </w:r>
    </w:p>
    <w:p w:rsidR="00655074" w:rsidRPr="00A57121" w:rsidRDefault="00936EBE">
      <w:pPr>
        <w:spacing w:line="360" w:lineRule="auto"/>
        <w:jc w:val="right"/>
        <w:rPr>
          <w:rFonts w:ascii="方正仿宋_GBK" w:eastAsia="方正仿宋_GBK"/>
        </w:rPr>
      </w:pPr>
      <w:r w:rsidRPr="00A57121">
        <w:rPr>
          <w:rFonts w:ascii="方正仿宋_GBK" w:eastAsia="方正仿宋_GBK" w:hAnsi="仿宋" w:hint="eastAsia"/>
          <w:sz w:val="32"/>
          <w:szCs w:val="32"/>
        </w:rPr>
        <w:t>2016年11月22日</w:t>
      </w:r>
    </w:p>
    <w:sectPr w:rsidR="00655074" w:rsidRPr="00A5712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A08" w:rsidRDefault="007A1A08" w:rsidP="00A57121">
      <w:r>
        <w:separator/>
      </w:r>
    </w:p>
  </w:endnote>
  <w:endnote w:type="continuationSeparator" w:id="0">
    <w:p w:rsidR="007A1A08" w:rsidRDefault="007A1A08" w:rsidP="00A57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A08" w:rsidRDefault="007A1A08" w:rsidP="00A57121">
      <w:r>
        <w:separator/>
      </w:r>
    </w:p>
  </w:footnote>
  <w:footnote w:type="continuationSeparator" w:id="0">
    <w:p w:rsidR="007A1A08" w:rsidRDefault="007A1A08" w:rsidP="00A571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9D3DC8"/>
    <w:rsid w:val="000531A3"/>
    <w:rsid w:val="00344986"/>
    <w:rsid w:val="00526A15"/>
    <w:rsid w:val="00655074"/>
    <w:rsid w:val="00665E79"/>
    <w:rsid w:val="007A1A08"/>
    <w:rsid w:val="007F7D88"/>
    <w:rsid w:val="0081029E"/>
    <w:rsid w:val="008310DD"/>
    <w:rsid w:val="0085713C"/>
    <w:rsid w:val="00936EBE"/>
    <w:rsid w:val="00A57121"/>
    <w:rsid w:val="00AC2078"/>
    <w:rsid w:val="00C03476"/>
    <w:rsid w:val="00C363E8"/>
    <w:rsid w:val="00E17B7C"/>
    <w:rsid w:val="00E4171F"/>
    <w:rsid w:val="00FB618F"/>
    <w:rsid w:val="02770327"/>
    <w:rsid w:val="0D7D4536"/>
    <w:rsid w:val="339D3DC8"/>
    <w:rsid w:val="4C111B94"/>
    <w:rsid w:val="551C233C"/>
    <w:rsid w:val="6D6F61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571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57121"/>
    <w:rPr>
      <w:kern w:val="2"/>
      <w:sz w:val="18"/>
      <w:szCs w:val="18"/>
    </w:rPr>
  </w:style>
  <w:style w:type="paragraph" w:styleId="a4">
    <w:name w:val="footer"/>
    <w:basedOn w:val="a"/>
    <w:link w:val="Char0"/>
    <w:rsid w:val="00A57121"/>
    <w:pPr>
      <w:tabs>
        <w:tab w:val="center" w:pos="4153"/>
        <w:tab w:val="right" w:pos="8306"/>
      </w:tabs>
      <w:snapToGrid w:val="0"/>
      <w:jc w:val="left"/>
    </w:pPr>
    <w:rPr>
      <w:sz w:val="18"/>
      <w:szCs w:val="18"/>
    </w:rPr>
  </w:style>
  <w:style w:type="character" w:customStyle="1" w:styleId="Char0">
    <w:name w:val="页脚 Char"/>
    <w:basedOn w:val="a0"/>
    <w:link w:val="a4"/>
    <w:rsid w:val="00A57121"/>
    <w:rPr>
      <w:kern w:val="2"/>
      <w:sz w:val="18"/>
      <w:szCs w:val="18"/>
    </w:rPr>
  </w:style>
  <w:style w:type="character" w:styleId="a5">
    <w:name w:val="Hyperlink"/>
    <w:basedOn w:val="a0"/>
    <w:rsid w:val="00A5712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571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57121"/>
    <w:rPr>
      <w:kern w:val="2"/>
      <w:sz w:val="18"/>
      <w:szCs w:val="18"/>
    </w:rPr>
  </w:style>
  <w:style w:type="paragraph" w:styleId="a4">
    <w:name w:val="footer"/>
    <w:basedOn w:val="a"/>
    <w:link w:val="Char0"/>
    <w:rsid w:val="00A57121"/>
    <w:pPr>
      <w:tabs>
        <w:tab w:val="center" w:pos="4153"/>
        <w:tab w:val="right" w:pos="8306"/>
      </w:tabs>
      <w:snapToGrid w:val="0"/>
      <w:jc w:val="left"/>
    </w:pPr>
    <w:rPr>
      <w:sz w:val="18"/>
      <w:szCs w:val="18"/>
    </w:rPr>
  </w:style>
  <w:style w:type="character" w:customStyle="1" w:styleId="Char0">
    <w:name w:val="页脚 Char"/>
    <w:basedOn w:val="a0"/>
    <w:link w:val="a4"/>
    <w:rsid w:val="00A57121"/>
    <w:rPr>
      <w:kern w:val="2"/>
      <w:sz w:val="18"/>
      <w:szCs w:val="18"/>
    </w:rPr>
  </w:style>
  <w:style w:type="character" w:styleId="a5">
    <w:name w:val="Hyperlink"/>
    <w:basedOn w:val="a0"/>
    <w:rsid w:val="00A571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angting\Desktop\&#20851;&#20110;&#30003;&#25253;2016&#24180;&#28359;&#35199;&#24212;&#29992;&#25216;&#26415;&#22823;&#23398;&#31185;&#23398;&#30740;&#31350;&#39033;&#30446;&#30340;&#36890;&#30693;.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关于申报2016年滇西应用技术大学科学研究项目的通知</Template>
  <TotalTime>31</TotalTime>
  <Pages>5</Pages>
  <Words>287</Words>
  <Characters>1640</Characters>
  <Application>Microsoft Office Word</Application>
  <DocSecurity>0</DocSecurity>
  <Lines>13</Lines>
  <Paragraphs>3</Paragraphs>
  <ScaleCrop>false</ScaleCrop>
  <Company/>
  <LinksUpToDate>false</LinksUpToDate>
  <CharactersWithSpaces>1924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Zhangting</dc:creator>
  <cp:lastModifiedBy>ZT</cp:lastModifiedBy>
  <cp:revision>9</cp:revision>
  <dcterms:created xsi:type="dcterms:W3CDTF">2017-03-06T03:33:00Z</dcterms:created>
  <dcterms:modified xsi:type="dcterms:W3CDTF">2017-03-08T07:05:00Z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